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C6" w:rsidRDefault="0072750E" w:rsidP="0072750E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Hesperia</w:t>
      </w:r>
    </w:p>
    <w:p w:rsidR="0072750E" w:rsidRDefault="0072750E" w:rsidP="0072750E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2017 1</w:t>
      </w:r>
      <w:r w:rsidRPr="0072750E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72750E" w:rsidRPr="0072750E" w:rsidRDefault="0072750E" w:rsidP="0072750E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7104271D" wp14:editId="46C3CDF8">
            <wp:extent cx="8972550" cy="59531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72750E" w:rsidRPr="0072750E" w:rsidSect="007275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0E"/>
    <w:rsid w:val="002E625B"/>
    <w:rsid w:val="0072750E"/>
    <w:rsid w:val="0095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B7E4C-BB55-497F-B549-AFF34DF8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 i="1">
                <a:latin typeface="Californian FB" panose="0207040306080B030204" pitchFamily="18" charset="0"/>
              </a:rPr>
              <a:t>267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Sheet1!$B$5:$B$18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Sheet1!$C$5:$C$18</c:f>
              <c:numCache>
                <c:formatCode>General</c:formatCode>
                <c:ptCount val="14"/>
                <c:pt idx="0">
                  <c:v>10</c:v>
                </c:pt>
                <c:pt idx="1">
                  <c:v>15</c:v>
                </c:pt>
                <c:pt idx="2">
                  <c:v>34</c:v>
                </c:pt>
                <c:pt idx="3">
                  <c:v>37</c:v>
                </c:pt>
                <c:pt idx="4">
                  <c:v>48</c:v>
                </c:pt>
                <c:pt idx="5">
                  <c:v>42</c:v>
                </c:pt>
                <c:pt idx="6">
                  <c:v>42</c:v>
                </c:pt>
                <c:pt idx="7">
                  <c:v>25</c:v>
                </c:pt>
                <c:pt idx="8">
                  <c:v>8</c:v>
                </c:pt>
                <c:pt idx="9">
                  <c:v>4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37723896"/>
        <c:axId val="337723504"/>
        <c:axId val="0"/>
      </c:bar3DChart>
      <c:catAx>
        <c:axId val="337723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7723504"/>
        <c:crosses val="autoZero"/>
        <c:auto val="1"/>
        <c:lblAlgn val="ctr"/>
        <c:lblOffset val="100"/>
        <c:noMultiLvlLbl val="0"/>
      </c:catAx>
      <c:valAx>
        <c:axId val="3377235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37723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0.16561</cdr:x>
      <cdr:y>0.2576</cdr:y>
    </cdr:from>
    <cdr:to>
      <cdr:x>0.48195</cdr:x>
      <cdr:y>0.2976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1533525"/>
          <a:ext cx="28384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4,625</a:t>
          </a:r>
          <a:r>
            <a:rPr lang="en-US" sz="1000" i="1" baseline="0"/>
            <a:t> - Average Year Built </a:t>
          </a:r>
          <a:r>
            <a:rPr lang="en-US" sz="1000" b="1" i="1" baseline="0"/>
            <a:t>1989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0.16561</cdr:x>
      <cdr:y>0.3184</cdr:y>
    </cdr:from>
    <cdr:to>
      <cdr:x>0.51168</cdr:x>
      <cdr:y>0.3616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1895475"/>
          <a:ext cx="31051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2.770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0.16348</cdr:x>
      <cdr:y>0.3824</cdr:y>
    </cdr:from>
    <cdr:to>
      <cdr:x>0.49363</cdr:x>
      <cdr:y>0.4224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66850" y="2276475"/>
          <a:ext cx="29622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2,363 </a:t>
          </a:r>
          <a:r>
            <a:rPr lang="en-US" sz="1000" i="1" baseline="0"/>
            <a:t>- Average Year Built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0.16454</cdr:x>
      <cdr:y>0.4464</cdr:y>
    </cdr:from>
    <cdr:to>
      <cdr:x>0.54777</cdr:x>
      <cdr:y>0.4832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2657475"/>
          <a:ext cx="34385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2,632</a:t>
          </a:r>
          <a:r>
            <a:rPr lang="en-US" sz="1000" i="1"/>
            <a:t> - Average Year Built </a:t>
          </a:r>
          <a:r>
            <a:rPr lang="en-US" sz="1000" b="1" i="1"/>
            <a:t>1996</a:t>
          </a:r>
        </a:p>
      </cdr:txBody>
    </cdr:sp>
  </cdr:relSizeAnchor>
  <cdr:relSizeAnchor xmlns:cdr="http://schemas.openxmlformats.org/drawingml/2006/chartDrawing">
    <cdr:from>
      <cdr:x>0.16561</cdr:x>
      <cdr:y>0.5056</cdr:y>
    </cdr:from>
    <cdr:to>
      <cdr:x>0.47771</cdr:x>
      <cdr:y>0.544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3009900"/>
          <a:ext cx="28003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2,314</a:t>
          </a:r>
          <a:r>
            <a:rPr lang="en-US" sz="1000" i="1"/>
            <a:t> 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0.16561</cdr:x>
      <cdr:y>0.5712</cdr:y>
    </cdr:from>
    <cdr:to>
      <cdr:x>0.51805</cdr:x>
      <cdr:y>0.6096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3400425"/>
          <a:ext cx="31623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2,178 </a:t>
          </a:r>
          <a:r>
            <a:rPr lang="en-US" sz="1000" i="1"/>
            <a:t>- Average Year Built </a:t>
          </a:r>
          <a:r>
            <a:rPr lang="en-US" sz="1000" b="1" i="1"/>
            <a:t>1996</a:t>
          </a:r>
        </a:p>
      </cdr:txBody>
    </cdr:sp>
  </cdr:relSizeAnchor>
  <cdr:relSizeAnchor xmlns:cdr="http://schemas.openxmlformats.org/drawingml/2006/chartDrawing">
    <cdr:from>
      <cdr:x>0.16454</cdr:x>
      <cdr:y>0.6304</cdr:y>
    </cdr:from>
    <cdr:to>
      <cdr:x>0.50425</cdr:x>
      <cdr:y>0.6704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752850"/>
          <a:ext cx="30480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1,849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0.16454</cdr:x>
      <cdr:y>0.6944</cdr:y>
    </cdr:from>
    <cdr:to>
      <cdr:x>0.49151</cdr:x>
      <cdr:y>0.7344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4133850"/>
          <a:ext cx="29337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1,572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1987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0.16454</cdr:x>
      <cdr:y>0.7536</cdr:y>
    </cdr:from>
    <cdr:to>
      <cdr:x>0.48832</cdr:x>
      <cdr:y>0.7952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4486275"/>
          <a:ext cx="29051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1,407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1981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0.16454</cdr:x>
      <cdr:y>0.816</cdr:y>
    </cdr:from>
    <cdr:to>
      <cdr:x>0.49045</cdr:x>
      <cdr:y>0.856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857750"/>
          <a:ext cx="29241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1,219 </a:t>
          </a:r>
          <a:r>
            <a:rPr lang="en-US" sz="1000" i="1"/>
            <a:t>Average Year</a:t>
          </a:r>
          <a:r>
            <a:rPr lang="en-US" sz="1000" i="1" baseline="0"/>
            <a:t> Built </a:t>
          </a:r>
          <a:r>
            <a:rPr lang="en-US" sz="1000" b="1" i="1" baseline="0"/>
            <a:t>1975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0.16561</cdr:x>
      <cdr:y>0.88</cdr:y>
    </cdr:from>
    <cdr:to>
      <cdr:x>0.48301</cdr:x>
      <cdr:y>0.92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5238750"/>
          <a:ext cx="28479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1,190 </a:t>
          </a:r>
          <a:r>
            <a:rPr lang="en-US" sz="1000" i="1"/>
            <a:t>- Average Year Built </a:t>
          </a:r>
          <a:r>
            <a:rPr lang="en-US" sz="1000" b="1" i="1"/>
            <a:t>1976</a:t>
          </a:r>
        </a:p>
      </cdr:txBody>
    </cdr:sp>
  </cdr:relSizeAnchor>
  <cdr:relSizeAnchor xmlns:cdr="http://schemas.openxmlformats.org/drawingml/2006/chartDrawing">
    <cdr:from>
      <cdr:x>0.16454</cdr:x>
      <cdr:y>0.9392</cdr:y>
    </cdr:from>
    <cdr:to>
      <cdr:x>0.53822</cdr:x>
      <cdr:y>0.9856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5591175"/>
          <a:ext cx="33528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1,360</a:t>
          </a:r>
          <a:r>
            <a:rPr lang="en-US" sz="1000" i="1"/>
            <a:t> - Average Year Built </a:t>
          </a:r>
          <a:r>
            <a:rPr lang="en-US" sz="1000" b="1" i="1"/>
            <a:t>1973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2017-05-08T23:10:00Z</dcterms:created>
  <dcterms:modified xsi:type="dcterms:W3CDTF">2017-05-08T23:25:00Z</dcterms:modified>
</cp:coreProperties>
</file>